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D9FC" w14:textId="44B4AFCD" w:rsidR="00BD236E" w:rsidRPr="00170851" w:rsidRDefault="00BD236E" w:rsidP="003D202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ПУБЛИЧНЫЙ ДОГОВОР-ОФЕРТА </w:t>
      </w:r>
      <w:r w:rsidR="00F953E3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магазина </w:t>
      </w:r>
      <w:r w:rsidR="00F11332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HTTPS://FCKAIRAT.COM/</w:t>
      </w:r>
    </w:p>
    <w:p w14:paraId="01297982" w14:textId="771D76CF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Настоящий договор между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, именуемым в дальнейшем «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магазин, и пользователем услуг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магазина, именуемым в дальнейшем «Покупатель» определяет условия приобретения товаров через сайт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F27255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1.ОБЩИЕ ПОЛОЖЕНИЯ</w:t>
      </w:r>
    </w:p>
    <w:p w14:paraId="0BD0BF39" w14:textId="237DB28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1.1. Товарищество с ограниченной ответственностью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14:paraId="62449E4C" w14:textId="2836C1BB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1.2. Настоящая публичная оферта (именуемая в дальнейшем «Оферта») определяет все существенные условия договора между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и лицом, акцептовавшим Оферту.</w:t>
      </w:r>
    </w:p>
    <w:p w14:paraId="7D79AEB9" w14:textId="5479485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1.3. Настоящий договор заключается между Покупателем и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в момент оформления заказа.</w:t>
      </w:r>
    </w:p>
    <w:p w14:paraId="4030E0F3" w14:textId="50758288" w:rsidR="00BD236E" w:rsidRPr="00170851" w:rsidRDefault="00BD236E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реализуемые/предоставляемые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11332"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ru-RU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через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-магазин, расположенный на сайте </w:t>
      </w:r>
      <w:hyperlink r:id="rId4" w:history="1">
        <w:r w:rsidR="00F953E3" w:rsidRPr="001708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https://fckairat.com/</w:t>
        </w:r>
      </w:hyperlink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06CEFE2B" w14:textId="77777777" w:rsidR="00F953E3" w:rsidRPr="00170851" w:rsidRDefault="00F953E3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299ED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14:paraId="6647F628" w14:textId="623AF39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1.6. В случае принятия условий настоящего договора (т.е. публичной оферты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магазина), физическое или юридическое лицо, производящее акцепт оферты, становится Покупателем.</w:t>
      </w:r>
    </w:p>
    <w:p w14:paraId="71BB4D4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14:paraId="3991449C" w14:textId="3CF36310" w:rsidR="00BD236E" w:rsidRPr="00170851" w:rsidRDefault="00BD236E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1.8. Оферта, все приложения к ней, а также вся дополнительная информация о товарах/услугах</w:t>
      </w:r>
      <w:r w:rsidR="00F11332"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опубликована на сайте </w:t>
      </w:r>
      <w:hyperlink r:id="rId5" w:history="1">
        <w:r w:rsidR="00E7074C" w:rsidRPr="001708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https://fckairat.com/</w:t>
        </w:r>
      </w:hyperlink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AA911F2" w14:textId="77777777" w:rsidR="00E7074C" w:rsidRPr="00170851" w:rsidRDefault="00E7074C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1F302" w14:textId="202532C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2.СТАТУС </w:t>
      </w:r>
      <w:r w:rsidR="00F953E3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МАГАЗИНА</w:t>
      </w:r>
    </w:p>
    <w:p w14:paraId="06D46182" w14:textId="59DB2AD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2.1.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является собственностью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предназначен для организации дистанционного способа продажи товаров через сеть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CAD5A2C" w14:textId="36EFB8A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2.2. Сделки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-магазина, регулируются договором купли-продажи (см.ниже) на условиях публичной оферты, размещенным по адресу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Произведя акцепт оферты (т.е. оплату оформленного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-магазине заказа), Покупатель получает в собственность товар на условиях Договора купли-продажи.</w:t>
      </w:r>
    </w:p>
    <w:p w14:paraId="41690853" w14:textId="6BB6899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2.3.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не несет ответственности за содержание и достоверность информации, предоставленной Покупателем при оформлении заказа.</w:t>
      </w:r>
    </w:p>
    <w:p w14:paraId="757136C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3.СТАТУС ПОКУПАТЕЛЯ</w:t>
      </w:r>
    </w:p>
    <w:p w14:paraId="134FA6A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71B9CC7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FE57247" w14:textId="54EE880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3.3. Информация, предоставленная Покупателем является конфиденциальной. Покупатель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использует информацию о Покупателе исключительно в целях функционирования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-магазина (отправление уведомления Покупателю о выполнении заказа и т.д.) и в случаях, указанных в настоящем Договоре-оферте.</w:t>
      </w:r>
    </w:p>
    <w:p w14:paraId="205DFC9D" w14:textId="7DCE33F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магазина для просмотра и выбора товара, а так же для оформления заказа является для Покупателя безвозмездным.</w:t>
      </w:r>
    </w:p>
    <w:p w14:paraId="50B0DF63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4.ПРЕДМЕТ ОФЕРТЫ</w:t>
      </w:r>
    </w:p>
    <w:p w14:paraId="2C76B65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14:paraId="613D746E" w14:textId="40A47D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4.2. Доставка товаров, заказанных и оплаченных Покупателем, осуществляется Продавцом или Перевозчиком. Покупатель имеет право забрать товар с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 xml:space="preserve"> официального магазина ФК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«Кайрат», адрес: проспект Абая 48/4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самостоятельно (самовывоз). Покупателю при оформлении заказа предоставляется право выбора способа доставки.</w:t>
      </w:r>
    </w:p>
    <w:p w14:paraId="0DA8777B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4.3.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14:paraId="12FC632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14:paraId="7774B53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5.ПОРЯДОК ЗАКЛЮЧЕНИЯ ДОГОВОРА КУПЛИ-ПРОДАЖИ</w:t>
      </w:r>
    </w:p>
    <w:p w14:paraId="53590E51" w14:textId="19862452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5.1. Покупатель может оформить заказ самостоятельно на сайте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магазина, либо через менеджера по телефонам, указанным на сайте, на условиях Договора купли-продажи (публичной оферты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магазина).</w:t>
      </w:r>
    </w:p>
    <w:p w14:paraId="1A8725B3" w14:textId="17BBEE1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5.2. При оформлении заказа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магазине, Покупатель обязан предоставить о себе информацию:</w:t>
      </w:r>
    </w:p>
    <w:p w14:paraId="4DBE098F" w14:textId="72DD768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Ф.И.О. (для физических лиц) или полное наименование, БИН (для юридических лиц) Покупателя Товара;</w:t>
      </w:r>
    </w:p>
    <w:p w14:paraId="0E81A25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адрес доставки Товара;</w:t>
      </w:r>
    </w:p>
    <w:p w14:paraId="1E3ECDD0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контактный телефон и электронную почту Покупателя Товара.</w:t>
      </w:r>
    </w:p>
    <w:p w14:paraId="6A6A59FC" w14:textId="390C7E0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5.3. Волеизъявление Покупателя осуществляется посредством внесения последним соответствующих данных в форму заказа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 либо подачей заявки через менеджера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или по электронной почте (e-mail).</w:t>
      </w:r>
    </w:p>
    <w:p w14:paraId="0D0B05F2" w14:textId="45668473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5.4.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не редактирует информацию о Покупателе.</w:t>
      </w:r>
    </w:p>
    <w:p w14:paraId="7AEFCFE1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5.5. Для получения бумажного экземпляра Договора купли-продажи, Покупатель отправляет заявку по электронной почте или телефону, указанным на сайте.</w:t>
      </w:r>
    </w:p>
    <w:p w14:paraId="5D06E911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6.ИНФОРМАЦИЯ О ТОВАРЕ</w:t>
      </w:r>
    </w:p>
    <w:p w14:paraId="6D28149A" w14:textId="4B651FB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6.1. Товар представлен на сайте через графические изображения-образцы, являющиеся собственностью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магазина.</w:t>
      </w:r>
    </w:p>
    <w:p w14:paraId="35AB5992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6.2. Каждое графическое изображение -образец сопровождается текстовой информацией: наименованием, размерным рядом (при необходимости), ценой и описанием товара.</w:t>
      </w:r>
    </w:p>
    <w:p w14:paraId="0998192C" w14:textId="6446151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6.3. Все информационные материалы, представленные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по телефонам указанным на сайте.</w:t>
      </w:r>
    </w:p>
    <w:p w14:paraId="2B0A6C60" w14:textId="20A16EC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6.4. По просьбе Покупателя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14:paraId="49EC6BF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6.5. Покупатель уведомлен о том, что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14:paraId="0DF72C2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6.6. Покупатель уведомлен Продавцом о том, что товар, указанный в счете отдельными позициями в любом случае не является комплектом.</w:t>
      </w:r>
    </w:p>
    <w:p w14:paraId="5E651E25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7.ПОРЯДОК ПРИОБРЕТЕНИЯ ТОВАРА</w:t>
      </w:r>
    </w:p>
    <w:p w14:paraId="68424CB4" w14:textId="23DDB97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7.1. Покупатель вправе оформить заказ на любой товар, представленный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магазине. Каждый товар может быть заказан в любом количестве</w:t>
      </w:r>
      <w:r w:rsidR="00874FD8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соответственно остаткам, указанным в карточке товара.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Исключения из указанного правила указаны в описании каждого товара в случае проведения акций, снятия товара с продажи и т.п.</w:t>
      </w:r>
    </w:p>
    <w:p w14:paraId="5285785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7.2. Заказ может быть оформлен Покупателем по телефонам, указанным на сайте, или оформлен самостоятельно на сайте.</w:t>
      </w:r>
    </w:p>
    <w:p w14:paraId="6567AC53" w14:textId="50E93DE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7.3. После оформления заказа Продавец подтверждает заказ Покупателя путем отправления на e-mail Покупателя информации, подтверждающий принятие заказа, с указанием наименования, размера, цены выбранного товара и общей суммы заказа или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связывается с Покупателем по телефону.</w:t>
      </w:r>
    </w:p>
    <w:p w14:paraId="554AE7DC" w14:textId="366957D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7.4. При отсутствии товара на складе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обязан поставить в известность об этом Покупателя (по телефону или посредством электронной почты).</w:t>
      </w:r>
    </w:p>
    <w:p w14:paraId="35ADB87E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7.5. Покупатель вправе сделать предварительный заказ на временно отсутствующий на складе товар.</w:t>
      </w:r>
    </w:p>
    <w:p w14:paraId="648B7DE2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7.6. При отсутствии товара Покупатель вправе заменить его другим товаром либо аннулировать заказ.</w:t>
      </w:r>
    </w:p>
    <w:p w14:paraId="5669253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14:paraId="1AC567DB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8.ЦЕНА ТОВАРА</w:t>
      </w:r>
    </w:p>
    <w:p w14:paraId="222DEADE" w14:textId="101827D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8.1. Цена товара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 указана в тенге Республики Казахстан за единицу товара.</w:t>
      </w:r>
    </w:p>
    <w:p w14:paraId="569803DD" w14:textId="2D44E07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8.2. Указанная на сайте цена товара может быть изменена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в одностороннем порядке, при этом цена на заказанный и оплаченный Покупателем товар изменению не подлежит.</w:t>
      </w:r>
    </w:p>
    <w:p w14:paraId="20D91E7D" w14:textId="2FC2430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8.3. Полная стоимость заказа состоит из каталожной стоимости товара</w:t>
      </w:r>
      <w:r w:rsidR="003B1EEB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 xml:space="preserve"> и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стоимости доставки.</w:t>
      </w:r>
    </w:p>
    <w:p w14:paraId="447355C9" w14:textId="7774D191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8.4. Стоимость услуг, предоставляемых Покупателю Продавцом при покупке товара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 указана в разделе «Оплата и Доставка».</w:t>
      </w:r>
    </w:p>
    <w:p w14:paraId="17AED89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9.ОПЛАТА ТОВАРА</w:t>
      </w:r>
    </w:p>
    <w:p w14:paraId="29B7C0CB" w14:textId="152E22C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9.1.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Покупателем с менеджером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-магазина.</w:t>
      </w:r>
    </w:p>
    <w:p w14:paraId="0F0E0974" w14:textId="4BAC847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</w:t>
      </w:r>
      <w:r w:rsidR="003B1EEB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 согласовывает с Покупателем срок доставки.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счет, указанный Продавцом.</w:t>
      </w:r>
    </w:p>
    <w:p w14:paraId="288D6209" w14:textId="688F99B0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9.4. Покупатель оплачивает заказ любым способом, выбранным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-магазине.</w:t>
      </w:r>
    </w:p>
    <w:p w14:paraId="52F6C44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9.5. Расчеты Сторон при оплате заказа осуществляются в тенге Республики Казахстан.</w:t>
      </w:r>
    </w:p>
    <w:p w14:paraId="5FD44C1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10.ДОСТАВКА ТОВАРОВ</w:t>
      </w:r>
    </w:p>
    <w:p w14:paraId="6E7874C2" w14:textId="12F8676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 менеджером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-магазина.</w:t>
      </w:r>
    </w:p>
    <w:p w14:paraId="1E24253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 Самовывоз товара:</w:t>
      </w:r>
    </w:p>
    <w:p w14:paraId="6BB4C12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10.2.1. Продавец, получив уведомление о размещенном заказе, подтверждает его получение по телефону или по e-mail Покупателя и согласовывает с ним дату самовывоза товара.</w:t>
      </w:r>
    </w:p>
    <w:p w14:paraId="106350B6" w14:textId="17E16A6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10.2.2. Покупатель оплачивает (при наличной форме оплаты) и получает заказ по месту нахождения 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официального магазина ФК «Кайрат»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Адреса, контакты и режим работы </w:t>
      </w:r>
      <w:r w:rsidR="00E7074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официального магазина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указаны на сайте Продавца в разделе «Контакты»). При безналичной форме оплаты Продавец дополнительно по телефону или по e-mail</w:t>
      </w:r>
      <w:r w:rsidR="00E7074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14:paraId="4D1C11A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48DF4FE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 Доставка товара Продавцом:</w:t>
      </w:r>
    </w:p>
    <w:p w14:paraId="3A09F96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14:paraId="2BB2017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10.3.2. При доставке товар вручается Покупателю или Представителю.</w:t>
      </w:r>
    </w:p>
    <w:p w14:paraId="66EF27A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 Доставка товара Перевозчиком:</w:t>
      </w:r>
    </w:p>
    <w:p w14:paraId="7FD0B09E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10.4.1. 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</w:p>
    <w:p w14:paraId="041488C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10.4.2. Обязательство по передачи товара Покупателю, в том числе п. 10.4.1., считается исполненным с момента передачи товара Перевозчику.</w:t>
      </w:r>
    </w:p>
    <w:p w14:paraId="27068237" w14:textId="77777777" w:rsidR="00EE1054" w:rsidRPr="00170851" w:rsidRDefault="00BD236E" w:rsidP="00A710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родавцом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самостоятельно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 г.</w:t>
      </w:r>
      <w:proofErr w:type="gramStart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Алматы, в случае, если</w:t>
      </w:r>
      <w:proofErr w:type="gramEnd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более 5000 </w:t>
      </w:r>
      <w:proofErr w:type="spellStart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61B8F29" w14:textId="3D2DF46B" w:rsidR="00A7100E" w:rsidRPr="00170851" w:rsidRDefault="00A7100E" w:rsidP="00A710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 по г.</w:t>
      </w:r>
      <w:proofErr w:type="gram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Алматы, в случае, если</w:t>
      </w:r>
      <w:proofErr w:type="gram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менее 5000 </w:t>
      </w:r>
      <w:proofErr w:type="spell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согласно тарифам Перевозчика, которые указаны на официальном сайте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еревозчика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https://exline.kz/</w:t>
      </w:r>
    </w:p>
    <w:p w14:paraId="7721BB33" w14:textId="0A4FD796" w:rsidR="003D202C" w:rsidRPr="00170851" w:rsidRDefault="003D202C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730B656" w14:textId="14974D3B" w:rsidR="000B2149" w:rsidRPr="00170851" w:rsidRDefault="003D202C" w:rsidP="000B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br/>
        <w:t xml:space="preserve"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Продавцом самостоятельно по Алматинской области и в другие города и населенные пункты </w:t>
      </w:r>
      <w:proofErr w:type="gram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РК, в случае, если</w:t>
      </w:r>
      <w:proofErr w:type="gram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более 10 000 тг.</w:t>
      </w:r>
    </w:p>
    <w:p w14:paraId="22CFD2A6" w14:textId="4A0506D9" w:rsidR="00BD236E" w:rsidRPr="00170851" w:rsidRDefault="003D202C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 по Алматинской области и в другие города и населенные пункты </w:t>
      </w:r>
      <w:proofErr w:type="gramStart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РК, в случае,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если</w:t>
      </w:r>
      <w:proofErr w:type="gramEnd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менее 10 000 </w:t>
      </w:r>
      <w:proofErr w:type="spellStart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 согласно тарифам Перевозчика, которые указаны на официальном сайте Перевозчика https://exline.kz/</w:t>
      </w:r>
      <w:r w:rsidR="00C748C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</w:r>
      <w:r w:rsidR="00C748C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В случае возврата товара, возвращается сумма за товар. </w:t>
      </w:r>
      <w:r w:rsidR="00C748CF" w:rsidRPr="00C748C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Сумма за доставку товара не возвращается.</w:t>
      </w:r>
      <w:r w:rsidRPr="00C748C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br/>
      </w:r>
    </w:p>
    <w:p w14:paraId="19D0DF0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10.5. Покупатель обязан принять товар по количеству и ассортименту в момент его приемки.</w:t>
      </w:r>
    </w:p>
    <w:p w14:paraId="7D09F120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01745F0D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57DF77D1" w14:textId="1FC4DC6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.ВОЗВРАТ ТОВАРА</w:t>
      </w:r>
    </w:p>
    <w:p w14:paraId="33046006" w14:textId="532499D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Покупатель вправе отказаться от товара в любое время до его передачи, а после передачи товара -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491A2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14 (четырнадцати) календарных дней,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в порядке и на условиях, предусмотренных Законом РК «О защите прав потребителей РК». </w:t>
      </w:r>
    </w:p>
    <w:p w14:paraId="49E48A84" w14:textId="5430144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.2. Возврат товара надлежащего качества возможен в случае, если </w:t>
      </w:r>
      <w:r w:rsidR="00491A2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 не был в употреблении,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14:paraId="5FA2B69A" w14:textId="7A18465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.3.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магазине.</w:t>
      </w:r>
    </w:p>
    <w:p w14:paraId="00442B2F" w14:textId="41CB49D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.4. 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52395981" w14:textId="3E2E7C9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.5. 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15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календарных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дней, с даты предъявления Покупателем соответствующего требования.</w:t>
      </w:r>
    </w:p>
    <w:p w14:paraId="7D2B82E0" w14:textId="338B215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.6. В случае, если возврат суммы осуществляется не одновременно с возвратом товара, возврат указанной суммы осуществляется Продавцом наличными денежными средствами по месту нахождения Продавца, или путем перечисления на банковский счет Покупателя с которого была осуществлена оплата товара или иной счет сообщенный Покупателем.</w:t>
      </w:r>
    </w:p>
    <w:p w14:paraId="0948D1E0" w14:textId="2A138BD3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.7.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РК.</w:t>
      </w:r>
    </w:p>
    <w:p w14:paraId="49A833A6" w14:textId="3CDE132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.ОТВЕТСТВЕННОСТЬ СТОРОН</w:t>
      </w:r>
    </w:p>
    <w:p w14:paraId="54D246C3" w14:textId="4240877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Стороны несут ответственность в соответствии с законодательством РК.</w:t>
      </w:r>
    </w:p>
    <w:p w14:paraId="21F1906A" w14:textId="0EE2B7A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.2. Продавец не несет ответственности за ущерб, причиненный Покупателю вследствие ненадлежащего использования им товаров, заказанных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-магазине.</w:t>
      </w:r>
    </w:p>
    <w:p w14:paraId="4B3E09B9" w14:textId="71AE9012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14:paraId="2607E888" w14:textId="5557B3F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.ПРОЧИЕ УСЛОВИЯ</w:t>
      </w:r>
    </w:p>
    <w:p w14:paraId="18707995" w14:textId="41D9E55E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К отношениям между Покупателем и Продавцом применяется законодательство Республики Казахстан.</w:t>
      </w:r>
    </w:p>
    <w:p w14:paraId="2DF50A3E" w14:textId="62DD219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14:paraId="2C96C072" w14:textId="37AA814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.3. В случае возникновения вопросов и претензий со стороны Покупателя, он должен обратиться в 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отдел маркетинга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по адресу: г. Алматы ул. </w:t>
      </w:r>
      <w:r w:rsidR="0027785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Майлина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230, тел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+7(7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02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) 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493 05 00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или по e-mail: </w:t>
      </w:r>
      <w:r w:rsidR="00C86CCA" w:rsidRPr="00170851">
        <w:rPr>
          <w:rFonts w:ascii="Times New Roman" w:hAnsi="Times New Roman" w:cs="Times New Roman"/>
          <w:sz w:val="24"/>
          <w:szCs w:val="24"/>
          <w:shd w:val="clear" w:color="auto" w:fill="FFFFFF"/>
        </w:rPr>
        <w:t>g.dengelbayeva@fckairat.kz</w:t>
      </w:r>
      <w:r w:rsidRPr="00170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6199AD" w14:textId="6221D36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.4.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14:paraId="71514787" w14:textId="3644BAB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6320366" w14:textId="13D1733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.6.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14:paraId="57B9358C" w14:textId="2F28A7B1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4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.АДРЕС И РЕКВИЗИТЫ ПРОДАВЦА</w:t>
      </w:r>
    </w:p>
    <w:p w14:paraId="39DE0117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ТОО «Футбольный Клуб «Кайрат»</w:t>
      </w:r>
    </w:p>
    <w:p w14:paraId="14DC8F4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12195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БИН</w:t>
      </w: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17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001 240 001 979</w:t>
      </w:r>
    </w:p>
    <w:p w14:paraId="4B2230F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D337E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Юридический/фактический адрес:</w:t>
      </w:r>
    </w:p>
    <w:p w14:paraId="6A6D58B7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Республика Казахстан, г.Алматы, ул.Майлина 230</w:t>
      </w:r>
    </w:p>
    <w:p w14:paraId="7FF14CB4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888A1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Банковские реквизиты:</w:t>
      </w:r>
    </w:p>
    <w:p w14:paraId="333E706A" w14:textId="3B9C2D30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KZT: KZ956010131000107264</w:t>
      </w:r>
    </w:p>
    <w:p w14:paraId="7D6B69DF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RUR: KZ626010131000158104</w:t>
      </w:r>
    </w:p>
    <w:p w14:paraId="1CC9884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USD: KZ596010131000146033</w:t>
      </w:r>
    </w:p>
    <w:p w14:paraId="7A7DAD6F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EUR: KZ656010131000154946</w:t>
      </w:r>
    </w:p>
    <w:p w14:paraId="42736A85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АО «Народный Банк Казахстана», г. Алматы</w:t>
      </w:r>
    </w:p>
    <w:p w14:paraId="60CA3912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БИК: HSBKKZKX</w:t>
      </w:r>
    </w:p>
    <w:p w14:paraId="48FC4FB0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Кбе 17</w:t>
      </w:r>
    </w:p>
    <w:p w14:paraId="1289FF36" w14:textId="77777777" w:rsidR="00C86CCA" w:rsidRPr="00170851" w:rsidRDefault="00C86CCA" w:rsidP="003D2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08026" w14:textId="77777777" w:rsidR="00C86CCA" w:rsidRPr="003D202C" w:rsidRDefault="00C86CCA" w:rsidP="003D202C">
      <w:pPr>
        <w:jc w:val="both"/>
        <w:rPr>
          <w:rFonts w:ascii="Times New Roman" w:hAnsi="Times New Roman" w:cs="Times New Roman"/>
          <w:sz w:val="24"/>
          <w:szCs w:val="24"/>
        </w:rPr>
      </w:pPr>
      <w:r w:rsidRPr="00170851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  <w:t>Есимов А.А.</w:t>
      </w:r>
    </w:p>
    <w:p w14:paraId="5032E909" w14:textId="77777777" w:rsidR="009729DF" w:rsidRPr="003D202C" w:rsidRDefault="009729DF" w:rsidP="003D202C">
      <w:pPr>
        <w:jc w:val="both"/>
        <w:rPr>
          <w:sz w:val="24"/>
          <w:szCs w:val="24"/>
        </w:rPr>
      </w:pPr>
    </w:p>
    <w:sectPr w:rsidR="009729DF" w:rsidRPr="003D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F8"/>
    <w:rsid w:val="00010643"/>
    <w:rsid w:val="00030F91"/>
    <w:rsid w:val="000B2149"/>
    <w:rsid w:val="00115829"/>
    <w:rsid w:val="00131173"/>
    <w:rsid w:val="00170851"/>
    <w:rsid w:val="001D2DEA"/>
    <w:rsid w:val="002272F8"/>
    <w:rsid w:val="00234976"/>
    <w:rsid w:val="00277859"/>
    <w:rsid w:val="002F4BB0"/>
    <w:rsid w:val="00315DF6"/>
    <w:rsid w:val="003B1EEB"/>
    <w:rsid w:val="003D202C"/>
    <w:rsid w:val="00491A23"/>
    <w:rsid w:val="004D1989"/>
    <w:rsid w:val="00506D78"/>
    <w:rsid w:val="00593125"/>
    <w:rsid w:val="007368FF"/>
    <w:rsid w:val="007B2C71"/>
    <w:rsid w:val="008130BB"/>
    <w:rsid w:val="00874FD8"/>
    <w:rsid w:val="008C58E2"/>
    <w:rsid w:val="009729DF"/>
    <w:rsid w:val="00A46E6D"/>
    <w:rsid w:val="00A7100E"/>
    <w:rsid w:val="00AE693A"/>
    <w:rsid w:val="00BD236E"/>
    <w:rsid w:val="00C748CF"/>
    <w:rsid w:val="00C86CCA"/>
    <w:rsid w:val="00CF1B51"/>
    <w:rsid w:val="00E53067"/>
    <w:rsid w:val="00E7074C"/>
    <w:rsid w:val="00E75013"/>
    <w:rsid w:val="00EE1054"/>
    <w:rsid w:val="00F11332"/>
    <w:rsid w:val="00F13546"/>
    <w:rsid w:val="00F953E3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5ADF"/>
  <w15:docId w15:val="{42E4D03E-095E-4310-9BA8-FCCFFCE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2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36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text-center">
    <w:name w:val="text-center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-weight-bold">
    <w:name w:val="font-weight-bold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l-2">
    <w:name w:val="ml-2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l-3">
    <w:name w:val="ml-3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E707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74C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91A23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491A2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91A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91A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1A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kairat.com/" TargetMode="External"/><Relationship Id="rId4" Type="http://schemas.openxmlformats.org/officeDocument/2006/relationships/hyperlink" Target="https://fckai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Денгельбаева</dc:creator>
  <cp:keywords/>
  <dc:description/>
  <cp:lastModifiedBy>Гульфия Денгельбаева</cp:lastModifiedBy>
  <cp:revision>8</cp:revision>
  <dcterms:created xsi:type="dcterms:W3CDTF">2024-05-17T08:23:00Z</dcterms:created>
  <dcterms:modified xsi:type="dcterms:W3CDTF">2024-06-14T05:18:00Z</dcterms:modified>
</cp:coreProperties>
</file>